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6E5" w:rsidRDefault="004246E5" w:rsidP="004246E5"/>
    <w:p w:rsidR="004246E5" w:rsidRDefault="004246E5" w:rsidP="004246E5">
      <w:pPr>
        <w:pStyle w:val="gmail-p3"/>
        <w:spacing w:before="0" w:beforeAutospacing="0" w:after="240" w:afterAutospacing="0" w:line="276" w:lineRule="atLeast"/>
        <w:jc w:val="both"/>
        <w:rPr>
          <w:rFonts w:ascii="Times New Roman" w:hAnsi="Times New Roman" w:cs="Times New Roman"/>
          <w:color w:val="000000"/>
          <w:sz w:val="27"/>
          <w:szCs w:val="27"/>
        </w:rPr>
      </w:pPr>
      <w:r>
        <w:rPr>
          <w:rFonts w:ascii="Arial" w:hAnsi="Arial" w:cs="Arial"/>
          <w:color w:val="000000"/>
          <w:sz w:val="20"/>
          <w:szCs w:val="20"/>
          <w:lang w:val="en-GB"/>
        </w:rPr>
        <w:t>The</w:t>
      </w:r>
      <w:r>
        <w:rPr>
          <w:rStyle w:val="gmail-apple-converted-space"/>
          <w:rFonts w:ascii="Arial" w:hAnsi="Arial" w:cs="Arial"/>
          <w:color w:val="000000"/>
          <w:sz w:val="20"/>
          <w:szCs w:val="20"/>
          <w:lang w:val="en-GB"/>
        </w:rPr>
        <w:t> </w:t>
      </w:r>
      <w:r>
        <w:rPr>
          <w:rStyle w:val="Textoennegrita"/>
          <w:rFonts w:ascii="Arial" w:hAnsi="Arial" w:cs="Arial"/>
          <w:color w:val="000000"/>
          <w:sz w:val="20"/>
          <w:szCs w:val="20"/>
          <w:lang w:val="en-GB"/>
        </w:rPr>
        <w:t>Josep Carreras Leukaemia Research Institute</w:t>
      </w:r>
      <w:r>
        <w:rPr>
          <w:rStyle w:val="gmail-apple-converted-space"/>
          <w:rFonts w:ascii="Arial" w:hAnsi="Arial" w:cs="Arial"/>
          <w:color w:val="000000"/>
          <w:sz w:val="20"/>
          <w:szCs w:val="20"/>
          <w:lang w:val="en-GB"/>
        </w:rPr>
        <w:t> </w:t>
      </w:r>
      <w:r w:rsidR="00677861">
        <w:rPr>
          <w:rStyle w:val="gmail-apple-converted-space"/>
          <w:rFonts w:ascii="Arial" w:hAnsi="Arial" w:cs="Arial"/>
          <w:color w:val="000000"/>
          <w:sz w:val="20"/>
          <w:szCs w:val="20"/>
          <w:lang w:val="en-GB"/>
        </w:rPr>
        <w:t xml:space="preserve">(IJC) </w:t>
      </w:r>
      <w:r>
        <w:rPr>
          <w:rFonts w:ascii="Arial" w:hAnsi="Arial" w:cs="Arial"/>
          <w:color w:val="000000"/>
          <w:sz w:val="20"/>
          <w:szCs w:val="20"/>
          <w:lang w:val="en-GB"/>
        </w:rPr>
        <w:t>is a non-profit research institute based in Badalona (Barcelona) dedicated to biomedical research and personalized medicine in leukaemia and other malignant blood diseases. It conducts excellent research into the basic, epidemiological, preventive, clinical and translational aspects of leukaemia and other haematological malignancies.</w:t>
      </w:r>
    </w:p>
    <w:p w:rsidR="004246E5" w:rsidRDefault="004246E5" w:rsidP="004246E5">
      <w:pPr>
        <w:spacing w:line="276" w:lineRule="atLeast"/>
        <w:jc w:val="both"/>
        <w:rPr>
          <w:rFonts w:ascii="Times New Roman" w:hAnsi="Times New Roman" w:cs="Times New Roman"/>
          <w:color w:val="000000"/>
          <w:sz w:val="27"/>
          <w:szCs w:val="27"/>
        </w:rPr>
      </w:pPr>
      <w:r>
        <w:rPr>
          <w:rFonts w:ascii="Arial" w:hAnsi="Arial" w:cs="Arial"/>
          <w:color w:val="000000"/>
          <w:sz w:val="20"/>
          <w:szCs w:val="20"/>
          <w:lang w:val="en-GB"/>
        </w:rPr>
        <w:t xml:space="preserve">The Josep Carreras Leukaemia Research Institute, directed by </w:t>
      </w:r>
      <w:proofErr w:type="spellStart"/>
      <w:r>
        <w:rPr>
          <w:rFonts w:ascii="Arial" w:hAnsi="Arial" w:cs="Arial"/>
          <w:color w:val="000000"/>
          <w:sz w:val="20"/>
          <w:szCs w:val="20"/>
          <w:lang w:val="en-GB"/>
        </w:rPr>
        <w:t>Dr</w:t>
      </w:r>
      <w:r w:rsidR="00677861">
        <w:rPr>
          <w:rFonts w:ascii="Arial" w:hAnsi="Arial" w:cs="Arial"/>
          <w:color w:val="000000"/>
          <w:sz w:val="20"/>
          <w:szCs w:val="20"/>
          <w:lang w:val="en-GB"/>
        </w:rPr>
        <w:t>.</w:t>
      </w:r>
      <w:proofErr w:type="spellEnd"/>
      <w:r>
        <w:rPr>
          <w:rFonts w:ascii="Arial" w:hAnsi="Arial" w:cs="Arial"/>
          <w:color w:val="000000"/>
          <w:sz w:val="20"/>
          <w:szCs w:val="20"/>
          <w:lang w:val="en-GB"/>
        </w:rPr>
        <w:t xml:space="preserve"> Manel Esteller, was launched in 2010 by the Josep Carreras Foundation, together with the Catalan government, and is the first European research centre devoted exclusively to leukaemia and other malignant blood diseases. </w:t>
      </w:r>
    </w:p>
    <w:p w:rsidR="004246E5" w:rsidRDefault="004246E5" w:rsidP="004246E5">
      <w:pPr>
        <w:spacing w:line="276" w:lineRule="atLeast"/>
        <w:jc w:val="both"/>
        <w:rPr>
          <w:rFonts w:ascii="Times New Roman" w:hAnsi="Times New Roman" w:cs="Times New Roman"/>
          <w:color w:val="000000"/>
          <w:sz w:val="27"/>
          <w:szCs w:val="27"/>
        </w:rPr>
      </w:pPr>
      <w:r>
        <w:rPr>
          <w:rFonts w:ascii="Arial" w:hAnsi="Arial" w:cs="Arial"/>
          <w:color w:val="000000"/>
          <w:sz w:val="20"/>
          <w:szCs w:val="20"/>
          <w:lang w:val="en-GB"/>
        </w:rPr>
        <w:t> </w:t>
      </w:r>
    </w:p>
    <w:p w:rsidR="004246E5" w:rsidRDefault="004246E5" w:rsidP="004246E5">
      <w:pPr>
        <w:spacing w:line="276" w:lineRule="atLeast"/>
        <w:jc w:val="both"/>
        <w:rPr>
          <w:rFonts w:ascii="Times New Roman" w:hAnsi="Times New Roman" w:cs="Times New Roman"/>
          <w:color w:val="000000"/>
          <w:sz w:val="27"/>
          <w:szCs w:val="27"/>
        </w:rPr>
      </w:pPr>
      <w:r>
        <w:rPr>
          <w:rFonts w:ascii="Arial" w:hAnsi="Arial" w:cs="Arial"/>
          <w:color w:val="000000"/>
          <w:sz w:val="20"/>
          <w:szCs w:val="20"/>
          <w:lang w:val="en-GB"/>
        </w:rPr>
        <w:t>Research efforts are imperative to provide patients with high-quality healthcare, and our specialists combine their extensive knowledge to focus on patients’ needs. Our aim is to understand the origins and development of leukaemia and other malignant haematological pathologies with a view to their prevention, and our efforts are directed towards identifying new therapeutic targets and developing effective treatments with fewer side effects through cutting-edge research. </w:t>
      </w:r>
    </w:p>
    <w:p w:rsidR="00237A78" w:rsidRDefault="00237A78"/>
    <w:p w:rsidR="004246E5" w:rsidRDefault="004246E5"/>
    <w:p w:rsidR="004246E5" w:rsidRDefault="004246E5" w:rsidP="004246E5">
      <w:pPr>
        <w:rPr>
          <w:color w:val="4472C4" w:themeColor="accent1"/>
          <w:lang w:val="ca-ES"/>
        </w:rPr>
      </w:pPr>
      <w:r w:rsidRPr="00677861">
        <w:rPr>
          <w:color w:val="4472C4" w:themeColor="accent1"/>
          <w:lang w:val="ca-ES"/>
        </w:rPr>
        <w:t>L’</w:t>
      </w:r>
      <w:r w:rsidRPr="00677861">
        <w:rPr>
          <w:b/>
          <w:color w:val="4472C4" w:themeColor="accent1"/>
          <w:lang w:val="ca-ES"/>
        </w:rPr>
        <w:t>Institut de Recerca contra la Leucèmia Josep</w:t>
      </w:r>
      <w:r w:rsidRPr="004246E5">
        <w:rPr>
          <w:color w:val="4472C4" w:themeColor="accent1"/>
          <w:lang w:val="ca-ES"/>
        </w:rPr>
        <w:t xml:space="preserve"> </w:t>
      </w:r>
      <w:r w:rsidRPr="00677861">
        <w:rPr>
          <w:b/>
          <w:color w:val="4472C4" w:themeColor="accent1"/>
          <w:lang w:val="ca-ES"/>
        </w:rPr>
        <w:t>Carreras</w:t>
      </w:r>
      <w:r w:rsidRPr="004246E5">
        <w:rPr>
          <w:color w:val="4472C4" w:themeColor="accent1"/>
          <w:lang w:val="ca-ES"/>
        </w:rPr>
        <w:t xml:space="preserve"> </w:t>
      </w:r>
      <w:r w:rsidR="00677861">
        <w:rPr>
          <w:color w:val="4472C4" w:themeColor="accent1"/>
          <w:lang w:val="ca-ES"/>
        </w:rPr>
        <w:t xml:space="preserve">(IJC) </w:t>
      </w:r>
      <w:r w:rsidRPr="004246E5">
        <w:rPr>
          <w:color w:val="4472C4" w:themeColor="accent1"/>
          <w:lang w:val="ca-ES"/>
        </w:rPr>
        <w:t xml:space="preserve">és un institut de recerca sense ànim de lucre amb seu a Badalona (Barcelona) dedicat a la investigació biomèdica i la medicina personalitzada en leucèmia i altres </w:t>
      </w:r>
      <w:r w:rsidR="006D223D">
        <w:rPr>
          <w:color w:val="4472C4" w:themeColor="accent1"/>
          <w:lang w:val="ca-ES"/>
        </w:rPr>
        <w:t>hemopaties</w:t>
      </w:r>
      <w:r w:rsidRPr="004246E5">
        <w:rPr>
          <w:color w:val="4472C4" w:themeColor="accent1"/>
          <w:lang w:val="ca-ES"/>
        </w:rPr>
        <w:t xml:space="preserve"> malignes. Realitza una</w:t>
      </w:r>
      <w:r>
        <w:rPr>
          <w:color w:val="4472C4" w:themeColor="accent1"/>
          <w:lang w:val="ca-ES"/>
        </w:rPr>
        <w:t xml:space="preserve"> </w:t>
      </w:r>
      <w:r w:rsidRPr="004246E5">
        <w:rPr>
          <w:color w:val="4472C4" w:themeColor="accent1"/>
          <w:lang w:val="ca-ES"/>
        </w:rPr>
        <w:t xml:space="preserve">excel·lent investigació sobre els aspectes bàsics, epidemiològics, preventius, clínics i </w:t>
      </w:r>
      <w:proofErr w:type="spellStart"/>
      <w:r w:rsidRPr="004246E5">
        <w:rPr>
          <w:color w:val="4472C4" w:themeColor="accent1"/>
          <w:lang w:val="ca-ES"/>
        </w:rPr>
        <w:t>translacionals</w:t>
      </w:r>
      <w:proofErr w:type="spellEnd"/>
      <w:r w:rsidRPr="004246E5">
        <w:rPr>
          <w:color w:val="4472C4" w:themeColor="accent1"/>
          <w:lang w:val="ca-ES"/>
        </w:rPr>
        <w:t xml:space="preserve"> de la leucèmia i altres </w:t>
      </w:r>
      <w:r w:rsidR="006D223D">
        <w:rPr>
          <w:color w:val="4472C4" w:themeColor="accent1"/>
          <w:lang w:val="ca-ES"/>
        </w:rPr>
        <w:t xml:space="preserve">neoplàsies </w:t>
      </w:r>
      <w:r w:rsidRPr="004246E5">
        <w:rPr>
          <w:color w:val="4472C4" w:themeColor="accent1"/>
          <w:lang w:val="ca-ES"/>
        </w:rPr>
        <w:t>hematològiques.</w:t>
      </w:r>
    </w:p>
    <w:p w:rsidR="00677861" w:rsidRPr="004246E5" w:rsidRDefault="00677861" w:rsidP="004246E5">
      <w:pPr>
        <w:rPr>
          <w:color w:val="4472C4" w:themeColor="accent1"/>
          <w:lang w:val="ca-ES"/>
        </w:rPr>
      </w:pPr>
    </w:p>
    <w:p w:rsidR="004246E5" w:rsidRPr="004246E5" w:rsidRDefault="004246E5" w:rsidP="004246E5">
      <w:pPr>
        <w:rPr>
          <w:color w:val="4472C4" w:themeColor="accent1"/>
          <w:lang w:val="ca-ES"/>
        </w:rPr>
      </w:pPr>
      <w:r w:rsidRPr="004246E5">
        <w:rPr>
          <w:color w:val="4472C4" w:themeColor="accent1"/>
          <w:lang w:val="ca-ES"/>
        </w:rPr>
        <w:t xml:space="preserve">L’Institut de Recerca contra la Leucèmia Josep Carreras, dirigit pel </w:t>
      </w:r>
      <w:r w:rsidR="00677861">
        <w:rPr>
          <w:color w:val="4472C4" w:themeColor="accent1"/>
          <w:lang w:val="ca-ES"/>
        </w:rPr>
        <w:t>Dr.</w:t>
      </w:r>
      <w:r w:rsidRPr="004246E5">
        <w:rPr>
          <w:color w:val="4472C4" w:themeColor="accent1"/>
          <w:lang w:val="ca-ES"/>
        </w:rPr>
        <w:t xml:space="preserve"> Manel Esteller, va ser creat el 2010 per la Fundació Josep Carreras, juntament amb la Generalitat de Catalunya, i és el primer centre europeu de recerca dedicat exclusivament a la leucèmia i altres malalties malignes de la sang.</w:t>
      </w:r>
    </w:p>
    <w:p w:rsidR="004246E5" w:rsidRPr="004246E5" w:rsidRDefault="004246E5" w:rsidP="004246E5">
      <w:pPr>
        <w:rPr>
          <w:color w:val="4472C4" w:themeColor="accent1"/>
          <w:lang w:val="ca-ES"/>
        </w:rPr>
      </w:pPr>
      <w:r w:rsidRPr="004246E5">
        <w:rPr>
          <w:color w:val="4472C4" w:themeColor="accent1"/>
          <w:lang w:val="ca-ES"/>
        </w:rPr>
        <w:t xml:space="preserve"> </w:t>
      </w:r>
    </w:p>
    <w:p w:rsidR="004246E5" w:rsidRPr="004246E5" w:rsidRDefault="004246E5" w:rsidP="004246E5">
      <w:pPr>
        <w:rPr>
          <w:color w:val="4472C4" w:themeColor="accent1"/>
          <w:lang w:val="ca-ES"/>
        </w:rPr>
      </w:pPr>
      <w:r w:rsidRPr="004246E5">
        <w:rPr>
          <w:color w:val="4472C4" w:themeColor="accent1"/>
          <w:lang w:val="ca-ES"/>
        </w:rPr>
        <w:t xml:space="preserve">Els esforços en recerca són imprescindibles per </w:t>
      </w:r>
      <w:bookmarkStart w:id="0" w:name="_Hlk62213190"/>
      <w:r w:rsidRPr="004246E5">
        <w:rPr>
          <w:color w:val="4472C4" w:themeColor="accent1"/>
          <w:lang w:val="ca-ES"/>
        </w:rPr>
        <w:t xml:space="preserve">proporcionar </w:t>
      </w:r>
      <w:bookmarkEnd w:id="0"/>
      <w:r w:rsidRPr="004246E5">
        <w:rPr>
          <w:color w:val="4472C4" w:themeColor="accent1"/>
          <w:lang w:val="ca-ES"/>
        </w:rPr>
        <w:t xml:space="preserve">als pacients una assistència sanitària d’alta qualitat i els nostres especialistes combinen el seu ampli coneixement per centrar-se en les necessitats dels pacients. El nostre objectiu és comprendre </w:t>
      </w:r>
      <w:r w:rsidR="000732E2">
        <w:rPr>
          <w:color w:val="4472C4" w:themeColor="accent1"/>
          <w:lang w:val="ca-ES"/>
        </w:rPr>
        <w:t>l’o</w:t>
      </w:r>
      <w:r w:rsidR="000732E2" w:rsidRPr="004246E5">
        <w:rPr>
          <w:color w:val="4472C4" w:themeColor="accent1"/>
          <w:lang w:val="ca-ES"/>
        </w:rPr>
        <w:t>rigen</w:t>
      </w:r>
      <w:r w:rsidRPr="004246E5">
        <w:rPr>
          <w:color w:val="4472C4" w:themeColor="accent1"/>
          <w:lang w:val="ca-ES"/>
        </w:rPr>
        <w:t xml:space="preserve"> i desenvolupament de la leucèmia i altres patologies hematològiques malignes </w:t>
      </w:r>
      <w:r w:rsidR="000732E2">
        <w:rPr>
          <w:color w:val="4472C4" w:themeColor="accent1"/>
          <w:lang w:val="ca-ES"/>
        </w:rPr>
        <w:t xml:space="preserve">per a </w:t>
      </w:r>
      <w:r w:rsidRPr="004246E5">
        <w:rPr>
          <w:color w:val="4472C4" w:themeColor="accent1"/>
          <w:lang w:val="ca-ES"/>
        </w:rPr>
        <w:t>la seva prevenció</w:t>
      </w:r>
      <w:r w:rsidR="000732E2">
        <w:rPr>
          <w:color w:val="4472C4" w:themeColor="accent1"/>
          <w:lang w:val="ca-ES"/>
        </w:rPr>
        <w:t>. El</w:t>
      </w:r>
      <w:r w:rsidRPr="004246E5">
        <w:rPr>
          <w:color w:val="4472C4" w:themeColor="accent1"/>
          <w:lang w:val="ca-ES"/>
        </w:rPr>
        <w:t xml:space="preserve">s nostres esforços estan dirigits a identificar noves dianes terapèutiques i </w:t>
      </w:r>
      <w:r w:rsidR="000732E2">
        <w:rPr>
          <w:color w:val="4472C4" w:themeColor="accent1"/>
          <w:lang w:val="ca-ES"/>
        </w:rPr>
        <w:t xml:space="preserve">a </w:t>
      </w:r>
      <w:r w:rsidRPr="004246E5">
        <w:rPr>
          <w:color w:val="4472C4" w:themeColor="accent1"/>
          <w:lang w:val="ca-ES"/>
        </w:rPr>
        <w:t xml:space="preserve">desenvolupar tractaments eficaços amb menys efectes secundaris </w:t>
      </w:r>
      <w:r w:rsidR="000732E2">
        <w:rPr>
          <w:color w:val="4472C4" w:themeColor="accent1"/>
          <w:lang w:val="ca-ES"/>
        </w:rPr>
        <w:t xml:space="preserve">mitjançant </w:t>
      </w:r>
      <w:r w:rsidRPr="004246E5">
        <w:rPr>
          <w:color w:val="4472C4" w:themeColor="accent1"/>
          <w:lang w:val="ca-ES"/>
        </w:rPr>
        <w:t>investigacions d’avantguarda.</w:t>
      </w:r>
    </w:p>
    <w:p w:rsidR="004246E5" w:rsidRDefault="004246E5" w:rsidP="004246E5">
      <w:pPr>
        <w:rPr>
          <w:color w:val="4472C4" w:themeColor="accent1"/>
        </w:rPr>
      </w:pPr>
    </w:p>
    <w:p w:rsidR="004246E5" w:rsidRDefault="004246E5" w:rsidP="004246E5">
      <w:pPr>
        <w:rPr>
          <w:color w:val="00B050"/>
        </w:rPr>
      </w:pPr>
      <w:r w:rsidRPr="004246E5">
        <w:rPr>
          <w:color w:val="00B050"/>
        </w:rPr>
        <w:t xml:space="preserve">El </w:t>
      </w:r>
      <w:r w:rsidRPr="00677861">
        <w:rPr>
          <w:b/>
          <w:color w:val="00B050"/>
        </w:rPr>
        <w:t>Instituto de Investigación contra la Leucemia Josep</w:t>
      </w:r>
      <w:r w:rsidRPr="004246E5">
        <w:rPr>
          <w:color w:val="00B050"/>
        </w:rPr>
        <w:t xml:space="preserve"> </w:t>
      </w:r>
      <w:r w:rsidRPr="00677861">
        <w:rPr>
          <w:b/>
          <w:color w:val="00B050"/>
        </w:rPr>
        <w:t>Carreras</w:t>
      </w:r>
      <w:r w:rsidRPr="004246E5">
        <w:rPr>
          <w:color w:val="00B050"/>
        </w:rPr>
        <w:t xml:space="preserve"> </w:t>
      </w:r>
      <w:r w:rsidR="00677861">
        <w:rPr>
          <w:color w:val="00B050"/>
        </w:rPr>
        <w:t xml:space="preserve">(IJC) </w:t>
      </w:r>
      <w:r w:rsidRPr="004246E5">
        <w:rPr>
          <w:color w:val="00B050"/>
        </w:rPr>
        <w:t>es un instituto de investigación sin ánimo de lucro con sede en Badalona (Barcelona) dedicado a la investigación biomédica y la medicina personalizada en leucemias y otras hemopatías malignas. Lleva a cabo una excelente investigación sobre los aspectos básicos, epidemiológicos, preventivos, clínicos y traslacionales de la leucemia y otras neoplasias hematológicas.</w:t>
      </w:r>
    </w:p>
    <w:p w:rsidR="00677861" w:rsidRPr="004246E5" w:rsidRDefault="00677861" w:rsidP="004246E5">
      <w:pPr>
        <w:rPr>
          <w:color w:val="00B050"/>
        </w:rPr>
      </w:pPr>
      <w:bookmarkStart w:id="1" w:name="_GoBack"/>
      <w:bookmarkEnd w:id="1"/>
    </w:p>
    <w:p w:rsidR="004246E5" w:rsidRPr="004246E5" w:rsidRDefault="004246E5" w:rsidP="004246E5">
      <w:pPr>
        <w:rPr>
          <w:color w:val="00B050"/>
        </w:rPr>
      </w:pPr>
      <w:r w:rsidRPr="004246E5">
        <w:rPr>
          <w:color w:val="00B050"/>
        </w:rPr>
        <w:t>El Instituto de Investigación contra la Leucemia Josep Carreras, dirigido por el Dr. Manel Esteller, fue inaugurado en 2010 por la Fundación Josep Carreras, junto con la Generalitat de Catalunya, y es el primer centro de investigación europeo dedicado exclusivamente a la leucemia y otras hemopatías malignas.</w:t>
      </w:r>
    </w:p>
    <w:p w:rsidR="004246E5" w:rsidRPr="004246E5" w:rsidRDefault="004246E5" w:rsidP="004246E5">
      <w:pPr>
        <w:rPr>
          <w:color w:val="00B050"/>
        </w:rPr>
      </w:pPr>
      <w:r w:rsidRPr="004246E5">
        <w:rPr>
          <w:color w:val="00B050"/>
        </w:rPr>
        <w:t xml:space="preserve"> </w:t>
      </w:r>
    </w:p>
    <w:p w:rsidR="004246E5" w:rsidRPr="004246E5" w:rsidRDefault="004246E5" w:rsidP="004246E5">
      <w:pPr>
        <w:rPr>
          <w:color w:val="00B050"/>
        </w:rPr>
      </w:pPr>
      <w:r w:rsidRPr="004246E5">
        <w:rPr>
          <w:color w:val="00B050"/>
        </w:rPr>
        <w:t xml:space="preserve">Los esfuerzos de investigación son </w:t>
      </w:r>
      <w:r w:rsidR="00770696" w:rsidRPr="00770696">
        <w:rPr>
          <w:color w:val="00B050"/>
        </w:rPr>
        <w:t xml:space="preserve">imprescindibles </w:t>
      </w:r>
      <w:r w:rsidRPr="004246E5">
        <w:rPr>
          <w:color w:val="00B050"/>
        </w:rPr>
        <w:t xml:space="preserve">para </w:t>
      </w:r>
      <w:r w:rsidR="00607043" w:rsidRPr="00607043">
        <w:rPr>
          <w:color w:val="00B050"/>
        </w:rPr>
        <w:t xml:space="preserve">proporcionar </w:t>
      </w:r>
      <w:r w:rsidRPr="004246E5">
        <w:rPr>
          <w:color w:val="00B050"/>
        </w:rPr>
        <w:t xml:space="preserve">a los pacientes una atención médica de alta calidad, y nuestros especialistas combinan su amplio conocimiento para </w:t>
      </w:r>
      <w:r w:rsidR="00607043">
        <w:rPr>
          <w:color w:val="00B050"/>
        </w:rPr>
        <w:t>centrarse</w:t>
      </w:r>
      <w:r w:rsidRPr="004246E5">
        <w:rPr>
          <w:color w:val="00B050"/>
        </w:rPr>
        <w:t xml:space="preserve"> en las necesidades de los pacientes. Nuestro objetivo es conocer el origen y desarrollo de la leucemia y otras patologías hematológicas malignas </w:t>
      </w:r>
      <w:r w:rsidR="000732E2">
        <w:rPr>
          <w:color w:val="00B050"/>
        </w:rPr>
        <w:t>para</w:t>
      </w:r>
      <w:r w:rsidRPr="004246E5">
        <w:rPr>
          <w:color w:val="00B050"/>
        </w:rPr>
        <w:t xml:space="preserve"> su prevención</w:t>
      </w:r>
      <w:r w:rsidR="000732E2">
        <w:rPr>
          <w:color w:val="00B050"/>
        </w:rPr>
        <w:t>. N</w:t>
      </w:r>
      <w:r w:rsidRPr="004246E5">
        <w:rPr>
          <w:color w:val="00B050"/>
        </w:rPr>
        <w:t xml:space="preserve">uestros esfuerzos se dirigen a identificar nuevas dianas terapéuticas y </w:t>
      </w:r>
      <w:r w:rsidR="000732E2">
        <w:rPr>
          <w:color w:val="00B050"/>
        </w:rPr>
        <w:t xml:space="preserve">a </w:t>
      </w:r>
      <w:r w:rsidRPr="004246E5">
        <w:rPr>
          <w:color w:val="00B050"/>
        </w:rPr>
        <w:t xml:space="preserve">desarrollar tratamientos eficaces con menos efectos secundarios </w:t>
      </w:r>
      <w:r w:rsidR="000732E2">
        <w:rPr>
          <w:color w:val="00B050"/>
        </w:rPr>
        <w:t xml:space="preserve">mediante </w:t>
      </w:r>
      <w:r w:rsidRPr="004246E5">
        <w:rPr>
          <w:color w:val="00B050"/>
        </w:rPr>
        <w:t>investigaciones de vanguardia.</w:t>
      </w:r>
    </w:p>
    <w:sectPr w:rsidR="004246E5" w:rsidRPr="004246E5" w:rsidSect="00420659">
      <w:pgSz w:w="11906" w:h="16838"/>
      <w:pgMar w:top="851" w:right="991"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6E5"/>
    <w:rsid w:val="000732E2"/>
    <w:rsid w:val="00237A78"/>
    <w:rsid w:val="00420659"/>
    <w:rsid w:val="004246E5"/>
    <w:rsid w:val="00592DD8"/>
    <w:rsid w:val="00607043"/>
    <w:rsid w:val="00677861"/>
    <w:rsid w:val="006D223D"/>
    <w:rsid w:val="00770696"/>
    <w:rsid w:val="0093564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32CAB"/>
  <w15:chartTrackingRefBased/>
  <w15:docId w15:val="{36756B93-8E70-46CF-BECA-8A73BA818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E5"/>
    <w:pPr>
      <w:spacing w:after="0" w:line="240" w:lineRule="auto"/>
    </w:pPr>
    <w:rPr>
      <w:rFonts w:ascii="Calibri" w:hAnsi="Calibri" w:cs="Calibri"/>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gmail-p3">
    <w:name w:val="gmail-p3"/>
    <w:basedOn w:val="Normal"/>
    <w:rsid w:val="004246E5"/>
    <w:pPr>
      <w:spacing w:before="100" w:beforeAutospacing="1" w:after="100" w:afterAutospacing="1"/>
    </w:pPr>
  </w:style>
  <w:style w:type="character" w:customStyle="1" w:styleId="gmail-apple-converted-space">
    <w:name w:val="gmail-apple-converted-space"/>
    <w:basedOn w:val="Fuentedeprrafopredeter"/>
    <w:rsid w:val="004246E5"/>
  </w:style>
  <w:style w:type="character" w:styleId="Textoennegrita">
    <w:name w:val="Strong"/>
    <w:basedOn w:val="Fuentedeprrafopredeter"/>
    <w:uiPriority w:val="22"/>
    <w:qFormat/>
    <w:rsid w:val="004246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572</Words>
  <Characters>3149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Carrio Reig</dc:creator>
  <cp:keywords/>
  <dc:description/>
  <cp:lastModifiedBy>Marta Carrio Reig</cp:lastModifiedBy>
  <cp:revision>3</cp:revision>
  <dcterms:created xsi:type="dcterms:W3CDTF">2021-01-22T10:48:00Z</dcterms:created>
  <dcterms:modified xsi:type="dcterms:W3CDTF">2021-01-22T12:36:00Z</dcterms:modified>
</cp:coreProperties>
</file>